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DFA5" w14:textId="77777777" w:rsidR="005D6287" w:rsidRDefault="005D6287" w:rsidP="005D6287">
      <w:pPr>
        <w:pStyle w:val="Subtitle"/>
        <w:spacing w:before="0" w:line="240" w:lineRule="auto"/>
        <w:rPr>
          <w:rFonts w:ascii="TH SarabunPSK" w:eastAsia="Sarabun" w:hAnsi="TH SarabunPSK" w:cs="TH SarabunPSK"/>
          <w:bCs/>
          <w:color w:val="FF0000"/>
          <w:sz w:val="56"/>
          <w:szCs w:val="56"/>
        </w:rPr>
      </w:pPr>
      <w:r>
        <w:rPr>
          <w:rFonts w:ascii="TH SarabunPSK" w:eastAsia="Sarabun" w:hAnsi="TH SarabunPSK" w:cs="TH SarabunPSK"/>
          <w:b w:val="0"/>
          <w:bCs/>
          <w:color w:val="FF0000"/>
          <w:sz w:val="56"/>
          <w:szCs w:val="56"/>
          <w:cs/>
        </w:rPr>
        <w:t>ตัวอย่าง</w:t>
      </w:r>
    </w:p>
    <w:p w14:paraId="396E8D7D" w14:textId="77777777" w:rsidR="005D6287" w:rsidRDefault="005D6287" w:rsidP="005D6287">
      <w:pPr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6136D85D" w14:textId="69798385" w:rsidR="005D6287" w:rsidRPr="005D6287" w:rsidRDefault="005D6287" w:rsidP="005D6287">
      <w:pPr>
        <w:pStyle w:val="Subtitle"/>
        <w:spacing w:before="0" w:line="240" w:lineRule="auto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5D6287">
        <w:rPr>
          <w:rFonts w:ascii="TH SarabunPSK" w:eastAsia="Sarabun" w:hAnsi="TH SarabunPSK" w:cs="TH SarabunPSK"/>
          <w:color w:val="FF0000"/>
          <w:sz w:val="36"/>
          <w:szCs w:val="36"/>
          <w:cs/>
        </w:rPr>
        <w:t>(เวอร์ชั่น</w:t>
      </w:r>
      <w:r w:rsidR="008E28E1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กำกับ</w:t>
      </w:r>
      <w:r w:rsidRPr="005D6287">
        <w:rPr>
          <w:rFonts w:ascii="TH SarabunPSK" w:eastAsia="Sarabun" w:hAnsi="TH SarabunPSK" w:cs="TH SarabunPSK"/>
          <w:color w:val="FF0000"/>
          <w:sz w:val="36"/>
          <w:szCs w:val="36"/>
          <w:cs/>
        </w:rPr>
        <w:t xml:space="preserve"> </w:t>
      </w:r>
      <w:r w:rsidRPr="005D6287">
        <w:rPr>
          <w:rFonts w:ascii="TH SarabunPSK" w:eastAsia="Sarabun" w:hAnsi="TH SarabunPSK" w:cs="TH SarabunPSK"/>
          <w:color w:val="FF0000"/>
          <w:sz w:val="36"/>
          <w:szCs w:val="36"/>
        </w:rPr>
        <w:t>B.4.1</w:t>
      </w:r>
      <w:r w:rsidRPr="005D6287">
        <w:rPr>
          <w:rFonts w:ascii="TH SarabunPSK" w:eastAsia="Sarabun" w:hAnsi="TH SarabunPSK" w:cs="TH SarabunPSK"/>
          <w:color w:val="FF0000"/>
          <w:sz w:val="36"/>
          <w:szCs w:val="36"/>
          <w:cs/>
        </w:rPr>
        <w:t>)</w:t>
      </w:r>
    </w:p>
    <w:p w14:paraId="5E0E099D" w14:textId="77777777" w:rsidR="00F77FFA" w:rsidRDefault="00F77FFA" w:rsidP="00D820C3">
      <w:pPr>
        <w:jc w:val="center"/>
      </w:pPr>
    </w:p>
    <w:p w14:paraId="213C6260" w14:textId="7B2F3B97" w:rsidR="00243914" w:rsidRDefault="00D820C3" w:rsidP="00D820C3">
      <w:pPr>
        <w:jc w:val="center"/>
      </w:pPr>
      <w:r w:rsidRPr="002E06DF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 wp14:anchorId="3061C2BE" wp14:editId="3178C9CB">
            <wp:extent cx="1450975" cy="688975"/>
            <wp:effectExtent l="0" t="0" r="0" b="0"/>
            <wp:docPr id="3" name="image1.png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4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68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8899E0" w14:textId="5C840B9B" w:rsidR="00D820C3" w:rsidRDefault="00D820C3" w:rsidP="00D820C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C006888" w14:textId="77777777" w:rsidR="00D820C3" w:rsidRPr="002E06DF" w:rsidRDefault="00D820C3" w:rsidP="00D820C3">
      <w:pPr>
        <w:spacing w:after="160" w:line="259" w:lineRule="auto"/>
        <w:jc w:val="center"/>
        <w:rPr>
          <w:rFonts w:ascii="TH SarabunPSK" w:eastAsia="Sarabun SemiBold" w:hAnsi="TH SarabunPSK" w:cs="TH SarabunPSK"/>
          <w:sz w:val="32"/>
          <w:szCs w:val="32"/>
        </w:rPr>
      </w:pPr>
      <w:r w:rsidRPr="002E06DF">
        <w:rPr>
          <w:rFonts w:ascii="TH SarabunPSK" w:eastAsia="Sarabun SemiBold" w:hAnsi="TH SarabunPSK" w:cs="TH SarabunPSK"/>
          <w:sz w:val="32"/>
          <w:szCs w:val="32"/>
        </w:rPr>
        <w:t>หนังสือแจ้งเหตุการละเมิดข้อมูลส่วนบุคคล</w:t>
      </w:r>
    </w:p>
    <w:p w14:paraId="66B707BD" w14:textId="77777777" w:rsidR="00D820C3" w:rsidRPr="002E06DF" w:rsidRDefault="00D820C3" w:rsidP="00D820C3">
      <w:pPr>
        <w:spacing w:after="160" w:line="259" w:lineRule="auto"/>
        <w:jc w:val="center"/>
        <w:rPr>
          <w:rFonts w:ascii="TH SarabunPSK" w:eastAsia="Sarabun SemiBold" w:hAnsi="TH SarabunPSK" w:cs="TH SarabunPSK"/>
          <w:sz w:val="32"/>
          <w:szCs w:val="32"/>
        </w:rPr>
      </w:pPr>
      <w:r w:rsidRPr="002E06DF">
        <w:rPr>
          <w:rFonts w:ascii="TH SarabunPSK" w:eastAsia="Sarabun SemiBold" w:hAnsi="TH SarabunPSK" w:cs="TH SarabunPSK"/>
          <w:sz w:val="32"/>
          <w:szCs w:val="32"/>
        </w:rPr>
        <w:t>Personal Data Breach Notification</w:t>
      </w:r>
    </w:p>
    <w:p w14:paraId="16B0D1E0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>วันที่ ……………………………...</w:t>
      </w:r>
    </w:p>
    <w:p w14:paraId="18704DA7" w14:textId="77777777" w:rsidR="00D820C3" w:rsidRDefault="00D820C3" w:rsidP="00D820C3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>เรียน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</w:rPr>
        <w:t>สำนักงานคณะกรรมการคุ้มครองข้อมูลส่วนบุคคล</w:t>
      </w:r>
    </w:p>
    <w:p w14:paraId="275FB9E4" w14:textId="77777777" w:rsidR="00D820C3" w:rsidRPr="002E06DF" w:rsidRDefault="00D820C3" w:rsidP="00D820C3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br/>
      </w:r>
      <w:r w:rsidRPr="002E06DF">
        <w:rPr>
          <w:rFonts w:ascii="TH SarabunPSK" w:eastAsia="Sarabun" w:hAnsi="TH SarabunPSK" w:cs="TH SarabunPSK"/>
          <w:sz w:val="32"/>
          <w:szCs w:val="32"/>
        </w:rPr>
        <w:tab/>
        <w:t>ด้วย สำนักงานพัฒนารัฐบาลดิจิทัล (องค์การมหาชน) (“</w:t>
      </w:r>
      <w:r w:rsidRPr="002E06DF">
        <w:rPr>
          <w:rFonts w:ascii="TH SarabunPSK" w:eastAsia="Sarabun" w:hAnsi="TH SarabunPSK" w:cs="TH SarabunPSK"/>
          <w:b/>
          <w:sz w:val="32"/>
          <w:szCs w:val="32"/>
        </w:rPr>
        <w:t>สพร.</w:t>
      </w:r>
      <w:r w:rsidRPr="002E06DF">
        <w:rPr>
          <w:rFonts w:ascii="TH SarabunPSK" w:eastAsia="Sarabun" w:hAnsi="TH SarabunPSK" w:cs="TH SarabunPSK"/>
          <w:sz w:val="32"/>
          <w:szCs w:val="32"/>
        </w:rPr>
        <w:t>”, “</w:t>
      </w:r>
      <w:r w:rsidRPr="002E06DF">
        <w:rPr>
          <w:rFonts w:ascii="TH SarabunPSK" w:eastAsia="Sarabun" w:hAnsi="TH SarabunPSK" w:cs="TH SarabunPSK"/>
          <w:b/>
          <w:sz w:val="32"/>
          <w:szCs w:val="32"/>
        </w:rPr>
        <w:t>เรา</w:t>
      </w:r>
      <w:r w:rsidRPr="002E06DF">
        <w:rPr>
          <w:rFonts w:ascii="TH SarabunPSK" w:eastAsia="Sarabun" w:hAnsi="TH SarabunPSK" w:cs="TH SarabunPSK"/>
          <w:sz w:val="32"/>
          <w:szCs w:val="32"/>
        </w:rPr>
        <w:t>”)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</w:rPr>
        <w:t>ได้ตรวจพบเหตุการละเมิด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ใน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ข้อมูลส่วนบุคคลที่ สพร. เก็บรักษาในฐานะผู้ควบคุมข้อมูลส่วนบุคคล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ซึ่ง สพร. </w:t>
      </w:r>
      <w:r w:rsidRPr="002E06DF">
        <w:rPr>
          <w:rFonts w:ascii="TH SarabunPSK" w:eastAsia="Sarabun" w:hAnsi="TH SarabunPSK" w:cs="TH SarabunPSK"/>
          <w:sz w:val="32"/>
          <w:szCs w:val="32"/>
        </w:rPr>
        <w:t>พิจาณาว่าเหตุดังกล่าว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</w:rPr>
        <w:t>มีความเสี่ยงที่จะ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เกิด</w:t>
      </w:r>
      <w:r w:rsidRPr="002E06DF">
        <w:rPr>
          <w:rFonts w:ascii="TH SarabunPSK" w:eastAsia="Sarabun" w:hAnsi="TH SarabunPSK" w:cs="TH SarabunPSK"/>
          <w:sz w:val="32"/>
          <w:szCs w:val="32"/>
        </w:rPr>
        <w:t>ผลกระทบต่อสิทธิและเสรีภาพของบุคคล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ซึ่งเป็นเจ้าของข้อมูลส่วนบุคคล</w:t>
      </w:r>
    </w:p>
    <w:p w14:paraId="1E6B187A" w14:textId="77777777" w:rsidR="00D820C3" w:rsidRPr="002E06DF" w:rsidRDefault="00D820C3" w:rsidP="00D820C3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>เพื่อเป็นการปฏิบัติตามความของมาตรา 37(4) แห่งพระราชบัญญัติคุ้มครองข้อมูลส่วนบุคคล พ.ศ. 2562 สพร. ขอนำเรียนหนังสือแจ้งเหตุการละเมิดข้อมูลส่วนบุคคลแก่สำนักงาน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>คณะกรรมการคุ้มครองข้อมูลส่วนบุคคล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 โดยมีรายละเอียดดังต่อไปนี้</w:t>
      </w:r>
    </w:p>
    <w:p w14:paraId="0D96C016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036"/>
      </w:tblGrid>
      <w:tr w:rsidR="00D820C3" w:rsidRPr="002E06DF" w14:paraId="2774800D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D592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รายละเอียดของเหตุ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ละเมิดข้อมูลส่วนบุคคล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2A1E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ระบุรายละเอียดเหตุการณ์ที่เป็นภัยคุกคามข้อมูลส่วนบุคคล</w:t>
            </w:r>
            <w:r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 xml:space="preserve"> ที่มีความเสี่ยงที่จะละเมิดสิทธิเสรีภาพของบุคคล </w:t>
            </w: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 xml:space="preserve">เช่น </w:t>
            </w:r>
          </w:p>
          <w:p w14:paraId="349D7FEA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1.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ข้อมูลถูกลักลอบคัดลอกออกไปภายนอกโดยอดีตพนักงาน</w:t>
            </w:r>
          </w:p>
          <w:p w14:paraId="194104A2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2.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ฐานข้อมูลขององค์กรถูกโจมตีและเข้าถึงโดยมิชอบ</w:t>
            </w:r>
          </w:p>
          <w:p w14:paraId="6E5B7F69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3.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ฐานข้อมูลขององค์กรถูกโจมตีโดย</w:t>
            </w: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  <w:cs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Ransomware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 xml:space="preserve">ทำให้ไม่สามารถให้บริการประชาชน/ลูกค้า ได้ในช่วงระยะเวลาหนึ่ง หรือ ทำให้บริการเกิดล่าช้า  </w:t>
            </w:r>
          </w:p>
          <w:p w14:paraId="4733C0B3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4.</w:t>
            </w:r>
            <w:r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 xml:space="preserve"> เอกสาร (กระดาษ) ที่มีรายการข้อมูลส่วนบุคคลถูกโจรกรรม</w:t>
            </w:r>
          </w:p>
        </w:tc>
      </w:tr>
      <w:tr w:rsidR="00D820C3" w:rsidRPr="002E06DF" w14:paraId="7FCAFFD7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3137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วันเวลาที่ทราบเหตุ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D131" w14:textId="77777777" w:rsidR="00D820C3" w:rsidRPr="00D820C3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ระบุวันเวลาที่ทราบเหตุ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 วันที่ 1 มกราคม 2564 เวลา 15.00 น.</w:t>
            </w:r>
          </w:p>
        </w:tc>
      </w:tr>
      <w:tr w:rsidR="00D820C3" w:rsidRPr="002E06DF" w14:paraId="2ABF1157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E068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ผู้ที่รายงานเหตุให้ทราบ (หากมี)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AEA7" w14:textId="77777777" w:rsidR="00D820C3" w:rsidRPr="00D820C3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ระบุชื่อผู้ที่แจ้ง/พบเหตุการณ์</w:t>
            </w:r>
            <w:r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 xml:space="preserve"> เป็นคนแรก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</w:p>
        </w:tc>
      </w:tr>
      <w:tr w:rsidR="00D820C3" w:rsidRPr="002E06DF" w14:paraId="37B81049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F3D2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รายการข้อมูลส่วนบุคคล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ที่ได้รับผลกระทบ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A87E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lastRenderedPageBreak/>
              <w:t>ระบุรายการข้อมูลส่วนบุคคลที่ได้รับผลกระทบ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จากเหตุการณ์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เช่น </w:t>
            </w:r>
          </w:p>
          <w:p w14:paraId="37129E26" w14:textId="77777777" w:rsidR="00D820C3" w:rsidRPr="00D820C3" w:rsidRDefault="00D820C3" w:rsidP="00D820C3">
            <w:pPr>
              <w:numPr>
                <w:ilvl w:val="0"/>
                <w:numId w:val="2"/>
              </w:numPr>
              <w:spacing w:after="20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lastRenderedPageBreak/>
              <w:t>ชื่อ-นามสกุล</w:t>
            </w:r>
          </w:p>
          <w:p w14:paraId="6049F05E" w14:textId="77777777" w:rsidR="00D820C3" w:rsidRPr="00D820C3" w:rsidRDefault="00D820C3" w:rsidP="00D820C3">
            <w:pPr>
              <w:numPr>
                <w:ilvl w:val="0"/>
                <w:numId w:val="2"/>
              </w:numPr>
              <w:spacing w:after="20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อีเมล </w:t>
            </w:r>
          </w:p>
          <w:p w14:paraId="0F973AD1" w14:textId="77777777" w:rsidR="00D820C3" w:rsidRPr="00D820C3" w:rsidRDefault="00D820C3" w:rsidP="00D820C3">
            <w:pPr>
              <w:numPr>
                <w:ilvl w:val="0"/>
                <w:numId w:val="2"/>
              </w:numPr>
              <w:spacing w:after="20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ประวัติสุขภาพ</w:t>
            </w:r>
          </w:p>
        </w:tc>
      </w:tr>
      <w:tr w:rsidR="00D820C3" w:rsidRPr="002E06DF" w14:paraId="3FA0B2A2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8861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รูปแบบ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ผลกระทบ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ที่เกิดขึ้นกับข้อมูลส่วนบุคคล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AC23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</w:t>
            </w:r>
            <w:r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รูปแบบ</w:t>
            </w: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ผลกระทบที่เกิดกับข้อมูลส่วนบุคคล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เช่น </w:t>
            </w:r>
          </w:p>
          <w:p w14:paraId="23A1655A" w14:textId="77777777" w:rsidR="00D820C3" w:rsidRPr="00D820C3" w:rsidRDefault="00D820C3" w:rsidP="00D820C3">
            <w:pPr>
              <w:numPr>
                <w:ilvl w:val="0"/>
                <w:numId w:val="1"/>
              </w:numPr>
              <w:spacing w:after="20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ถูกเปิดเผยต่อสาธารณะ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และอาจทำให้เจ้าของข้อมูลส่วนบุคคลเสื่อมเสีย</w:t>
            </w:r>
          </w:p>
          <w:p w14:paraId="01B9EEBD" w14:textId="77777777" w:rsidR="00D820C3" w:rsidRPr="00D820C3" w:rsidRDefault="00D820C3" w:rsidP="00D820C3">
            <w:pPr>
              <w:numPr>
                <w:ilvl w:val="0"/>
                <w:numId w:val="1"/>
              </w:numPr>
              <w:spacing w:after="20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ถูกลบทำลายโดยไม่ตั้งใจ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ทำให้ประชาชน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/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ลูกค้า ไม่ได้รับความสะดวกในการใช้บริการ</w:t>
            </w:r>
          </w:p>
          <w:p w14:paraId="55086F3F" w14:textId="77777777" w:rsidR="00D820C3" w:rsidRPr="00D820C3" w:rsidRDefault="00D820C3" w:rsidP="00D820C3">
            <w:pPr>
              <w:numPr>
                <w:ilvl w:val="0"/>
                <w:numId w:val="1"/>
              </w:numPr>
              <w:spacing w:after="20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อาจถูกเข้าถึงโดยบุคคลที่ไม่ได้รับอนุญาต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และนำไปใช้ประโยชน์โดยมิชอบ</w:t>
            </w:r>
          </w:p>
        </w:tc>
      </w:tr>
      <w:tr w:rsidR="00D820C3" w:rsidRPr="002E06DF" w14:paraId="1E74053E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D2B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จำนวนเจ้าของข้อมูลส่วนบุคคลที่ได้รับผลกระทบ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95B4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 xml:space="preserve">ระบุจำนวนเจ้าของข้อมูลส่วนบุคคลที่ได้รับผลกระทบ </w:t>
            </w:r>
          </w:p>
        </w:tc>
      </w:tr>
      <w:tr w:rsidR="00D820C3" w:rsidRPr="002E06DF" w14:paraId="028B36C9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CFBF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มาตรการตอบสนองเพื่อหยุดยั้งเหตุละเมิดข้อมูล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C362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ระบุมาตรการ/การดำเนินการเพื่อหยุดยั้งเหตุภัยคุกคาม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 ระงับการใช้งานระบบทันที, เรียกคืน (Recall) อีเมลที่ส่งผิดพลาดทันที, แจ้งผู้ให้บริการโทรคมนาคมเพื่อทำการล๊อคอุปกรณ์ที่สูญหายทันที เป็นต้น</w:t>
            </w:r>
          </w:p>
        </w:tc>
      </w:tr>
      <w:tr w:rsidR="00D820C3" w:rsidRPr="002E06DF" w14:paraId="675C5A36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68A1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การแจ้งเหตุต่อเจ้าของข้อมูลส่วนบุคคล (เฉพาะกรณีมีความเสี่ยงสูงที่จะมีผลกระทบต่อสิทธิและเสรีภาพ ของบุคคล)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C2E3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ระบุการดำเนินการของ สพร. ในการแจ้งเหตุแก่เจ้าของข้อมูลส่วนบุคคล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(หากมี) </w:t>
            </w:r>
            <w:r w:rsidRPr="00D820C3">
              <w:rPr>
                <w:rFonts w:ascii="TH SarabunPSK" w:eastAsia="Sarabun" w:hAnsi="TH SarabunPSK" w:cs="TH SarabunPSK"/>
                <w:bCs/>
                <w:color w:val="FF0000"/>
                <w:sz w:val="32"/>
                <w:szCs w:val="32"/>
              </w:rPr>
              <w:t>พร้อมมาตรการเยียวยา</w:t>
            </w:r>
            <w:r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เช่น สำนักงานได้ส่งหนังสือแจ้งเหตุดังกล่าวแก่เจ้าของข้อมูลส่วนบุคคลที่อาจได้รับผลกระทบทางอีเมล โดยได้แนบ link เพื่อให้เจ้าของข้อมูลทำการเปลี่ยนแปลงรหัสผ่านเข้าระบบทันที</w:t>
            </w:r>
          </w:p>
        </w:tc>
      </w:tr>
      <w:tr w:rsidR="00D820C3" w:rsidRPr="002E06DF" w14:paraId="6B371303" w14:textId="77777777" w:rsidTr="00D820C3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C6BF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ติดต่อเจ้าหน้าที่คุ้มครองข้อมูลส่วนบุคคล</w:t>
            </w:r>
          </w:p>
        </w:tc>
        <w:tc>
          <w:tcPr>
            <w:tcW w:w="7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7444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ชื่อ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-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นามสกุล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………………….</w:t>
            </w:r>
          </w:p>
          <w:p w14:paraId="3B7F173D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สถานที่ติดต่อ: ………………………...</w:t>
            </w:r>
          </w:p>
          <w:p w14:paraId="15AB6464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ช่องทางการติดต่อ: …………………………...</w:t>
            </w:r>
          </w:p>
        </w:tc>
      </w:tr>
    </w:tbl>
    <w:p w14:paraId="3AE14D41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</w:p>
    <w:p w14:paraId="4900F449" w14:textId="7B869203" w:rsidR="00D820C3" w:rsidRDefault="00D820C3" w:rsidP="00D820C3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>สพร. ยินดีให้ความร่วมมือในการสอบสวนเหตุการละเมิดข้อมูลส่วนบุคคลนี้ โดยท่านสามารถติดต่อสำนักงานได้ที่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</w:rPr>
        <w:t>:</w:t>
      </w:r>
    </w:p>
    <w:p w14:paraId="749C7486" w14:textId="77777777" w:rsidR="00D820C3" w:rsidRPr="002E06DF" w:rsidRDefault="00D820C3" w:rsidP="00D820C3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189B7A8" w14:textId="77777777" w:rsidR="00D820C3" w:rsidRPr="002E06DF" w:rsidRDefault="00D820C3" w:rsidP="00D820C3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>สำนักงานพัฒนารัฐบาลดิจิทัล (องค์การมหาชน)</w:t>
      </w:r>
    </w:p>
    <w:p w14:paraId="2B577DAD" w14:textId="77777777" w:rsidR="00D820C3" w:rsidRPr="002E06DF" w:rsidRDefault="00D820C3" w:rsidP="00D820C3">
      <w:pPr>
        <w:ind w:left="720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lastRenderedPageBreak/>
        <w:t>สถานที่ติดต่อ: เลขที่ 108 อาคารบางกอกไทยทาวเวอร์ ชั้น 17 ถนนรางน้ำ แขวงถนนพญาไท เขตราชเทวี กรุงเทพมหานคร</w:t>
      </w:r>
    </w:p>
    <w:p w14:paraId="567D20ED" w14:textId="77777777" w:rsidR="00D820C3" w:rsidRPr="002E06DF" w:rsidRDefault="00D820C3" w:rsidP="00D820C3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 xml:space="preserve">ช่องทางการติดต่อ: </w:t>
      </w:r>
      <w:hyperlink r:id="rId6">
        <w:r w:rsidRPr="002E06DF">
          <w:rPr>
            <w:rFonts w:ascii="TH SarabunPSK" w:eastAsia="Sarabun" w:hAnsi="TH SarabunPSK" w:cs="TH SarabunPSK"/>
            <w:color w:val="1155CC"/>
            <w:sz w:val="32"/>
            <w:szCs w:val="32"/>
            <w:u w:val="single"/>
          </w:rPr>
          <w:t>contact@dga.or.th</w:t>
        </w:r>
      </w:hyperlink>
      <w:r w:rsidRPr="002E06DF">
        <w:rPr>
          <w:rFonts w:ascii="TH SarabunPSK" w:eastAsia="Sarabun" w:hAnsi="TH SarabunPSK" w:cs="TH SarabunPSK"/>
          <w:sz w:val="32"/>
          <w:szCs w:val="32"/>
        </w:rPr>
        <w:t>, 02-612-6060</w:t>
      </w:r>
    </w:p>
    <w:p w14:paraId="1964FE17" w14:textId="0E509D92" w:rsidR="00D820C3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</w:p>
    <w:p w14:paraId="45B99499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</w:p>
    <w:p w14:paraId="5274719A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จึงเรียนมาเพื่อโปรดพิจารณา</w:t>
      </w:r>
    </w:p>
    <w:p w14:paraId="50BE12FF" w14:textId="5836F217" w:rsidR="00D820C3" w:rsidRPr="00D820C3" w:rsidRDefault="00D820C3" w:rsidP="00D820C3">
      <w:pPr>
        <w:rPr>
          <w:rFonts w:ascii="TH SarabunPSK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color w:val="4A86E8"/>
          <w:sz w:val="32"/>
          <w:szCs w:val="32"/>
        </w:rPr>
        <w:t>ลงชื่อ ผอ.สพร.</w:t>
      </w:r>
    </w:p>
    <w:sectPr w:rsidR="00D820C3" w:rsidRPr="00D820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charset w:val="00"/>
    <w:family w:val="auto"/>
    <w:pitch w:val="default"/>
  </w:font>
  <w:font w:name="Sarabun Semi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12EA5"/>
    <w:multiLevelType w:val="multilevel"/>
    <w:tmpl w:val="053C1D78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737CC9"/>
    <w:multiLevelType w:val="multilevel"/>
    <w:tmpl w:val="D81E88BA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C3"/>
    <w:rsid w:val="00243914"/>
    <w:rsid w:val="005D6287"/>
    <w:rsid w:val="008E28E1"/>
    <w:rsid w:val="00D820C3"/>
    <w:rsid w:val="00F7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7024"/>
  <w15:chartTrackingRefBased/>
  <w15:docId w15:val="{9F6CB14E-93B4-6B45-A886-59BFB8AB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77FFA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77FFA"/>
    <w:rPr>
      <w:rFonts w:ascii="Tahoma" w:eastAsia="Tahoma" w:hAnsi="Tahoma" w:cs="Tahoma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dga.or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Monsak Socharoentum</cp:lastModifiedBy>
  <cp:revision>4</cp:revision>
  <dcterms:created xsi:type="dcterms:W3CDTF">2021-06-15T10:13:00Z</dcterms:created>
  <dcterms:modified xsi:type="dcterms:W3CDTF">2021-07-31T06:12:00Z</dcterms:modified>
</cp:coreProperties>
</file>